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DC7C">
      <w:pPr>
        <w:ind w:firstLine="1446" w:firstLineChars="4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全院大型垃圾清运供应商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38EEB897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</w:t>
      </w:r>
    </w:p>
    <w:p w14:paraId="23FDBECD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  <w:bookmarkStart w:id="0" w:name="_GoBack"/>
      <w:bookmarkEnd w:id="0"/>
    </w:p>
    <w:p w14:paraId="49DAD372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5088A759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全院大型垃圾清运供应商</w:t>
      </w:r>
    </w:p>
    <w:p w14:paraId="5F7429CB">
      <w:pP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为福建省产品质量检验研究院提供大型垃圾清运服务</w:t>
      </w:r>
    </w:p>
    <w:p w14:paraId="5CD14F4E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16B06CEF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2679687F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一年</w:t>
      </w:r>
    </w:p>
    <w:p w14:paraId="3C199975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3F45C6F5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为福建省产品质量检验研究院提供大型垃圾清运服务，要有建筑垃圾清运资质，能提供资质证明。要求3方车、6方车（必备）、10方车、压缩车（必备）。（需提供承诺函）</w:t>
      </w:r>
    </w:p>
    <w:p w14:paraId="16D55FB9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5284CA3E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33CCD6E0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66730CF8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3FDE1D52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  <w:r>
        <w:rPr>
          <w:rFonts w:hint="eastAsia"/>
          <w:color w:val="auto"/>
          <w:sz w:val="28"/>
          <w:szCs w:val="28"/>
        </w:rPr>
        <w:br w:type="textWrapping"/>
      </w:r>
    </w:p>
    <w:p w14:paraId="5B5BBFDD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44F7D9FA">
      <w:pPr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4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00C1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0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大件垃圾清运报价</w:t>
            </w:r>
          </w:p>
        </w:tc>
      </w:tr>
      <w:tr w14:paraId="5C6F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E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1"/>
                <w:color w:val="auto"/>
                <w:lang w:val="en-US" w:eastAsia="zh-CN" w:bidi="ar"/>
              </w:rPr>
              <w:t xml:space="preserve"> 车辆载体型号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B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5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单价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E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0FE9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0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三方车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车次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A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8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4791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六方车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9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车次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E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9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1D45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0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十方车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6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车次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C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47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1181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8F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压缩垃圾车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车次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EE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57E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7F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BF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3BF12293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 w14:paraId="302B9874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 w14:paraId="65347950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 w14:paraId="58259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30CA06AB"/>
    <w:rsid w:val="3379621C"/>
    <w:rsid w:val="3CD56B29"/>
    <w:rsid w:val="433F5BBC"/>
    <w:rsid w:val="4EEC0775"/>
    <w:rsid w:val="593E4C60"/>
    <w:rsid w:val="5E344664"/>
    <w:rsid w:val="6FFD6289"/>
    <w:rsid w:val="70836A37"/>
    <w:rsid w:val="7CB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417</Words>
  <Characters>430</Characters>
  <Lines>7</Lines>
  <Paragraphs>1</Paragraphs>
  <TotalTime>0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dcterms:modified xsi:type="dcterms:W3CDTF">2025-06-30T09:45:32Z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